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ED" w:rsidRDefault="004A1DB4" w:rsidP="004A1DB4">
      <w:pPr>
        <w:jc w:val="center"/>
        <w:rPr>
          <w:sz w:val="72"/>
          <w:szCs w:val="72"/>
          <w:u w:val="single"/>
        </w:rPr>
      </w:pPr>
      <w:r w:rsidRPr="004A1DB4">
        <w:rPr>
          <w:sz w:val="72"/>
          <w:szCs w:val="72"/>
          <w:u w:val="single"/>
        </w:rPr>
        <w:t>Scissor Development</w:t>
      </w:r>
    </w:p>
    <w:p w:rsidR="004A1DB4" w:rsidRDefault="004A1DB4" w:rsidP="004A1DB4">
      <w:pPr>
        <w:jc w:val="center"/>
        <w:rPr>
          <w:sz w:val="28"/>
          <w:szCs w:val="28"/>
        </w:rPr>
      </w:pPr>
      <w:r>
        <w:rPr>
          <w:sz w:val="28"/>
          <w:szCs w:val="28"/>
        </w:rPr>
        <w:t>momaot.com</w:t>
      </w:r>
    </w:p>
    <w:p w:rsidR="00F018C4" w:rsidRDefault="00F018C4" w:rsidP="004A1DB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52575" cy="752475"/>
            <wp:effectExtent l="19050" t="0" r="9525" b="0"/>
            <wp:docPr id="2" name="Picture 2" descr="C:\Users\Jake\AppData\Local\Microsoft\Windows\INetCache\IE\B30BQ803\Small_pair_of_blue_scissor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e\AppData\Local\Microsoft\Windows\INetCache\IE\B30BQ803\Small_pair_of_blue_scissors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DB4" w:rsidRPr="004A1DB4" w:rsidRDefault="004A1DB4" w:rsidP="00F018C4">
      <w:pPr>
        <w:spacing w:line="240" w:lineRule="auto"/>
        <w:rPr>
          <w:b/>
          <w:sz w:val="48"/>
          <w:szCs w:val="48"/>
        </w:rPr>
      </w:pPr>
      <w:r w:rsidRPr="004A1DB4">
        <w:rPr>
          <w:b/>
          <w:sz w:val="48"/>
          <w:szCs w:val="48"/>
        </w:rPr>
        <w:t>Scissor Components:</w:t>
      </w:r>
    </w:p>
    <w:p w:rsidR="004A1DB4" w:rsidRDefault="004A1DB4" w:rsidP="00F018C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*postural stability*hand strength*dexterity*hand eye coordination*bilateral integration*sensory integration</w:t>
      </w:r>
    </w:p>
    <w:p w:rsidR="004A1DB4" w:rsidRPr="004A1DB4" w:rsidRDefault="004A1DB4" w:rsidP="00F018C4">
      <w:pPr>
        <w:spacing w:line="240" w:lineRule="auto"/>
        <w:rPr>
          <w:sz w:val="48"/>
          <w:szCs w:val="48"/>
        </w:rPr>
      </w:pPr>
      <w:r w:rsidRPr="004A1DB4">
        <w:rPr>
          <w:b/>
          <w:sz w:val="48"/>
          <w:szCs w:val="48"/>
        </w:rPr>
        <w:t>Developmental Progression of scissor work</w:t>
      </w:r>
      <w:r w:rsidRPr="004A1DB4">
        <w:rPr>
          <w:sz w:val="48"/>
          <w:szCs w:val="48"/>
        </w:rPr>
        <w:t>:</w:t>
      </w:r>
    </w:p>
    <w:p w:rsidR="004A1DB4" w:rsidRPr="004A1DB4" w:rsidRDefault="004A1DB4" w:rsidP="00F018C4">
      <w:pPr>
        <w:spacing w:line="240" w:lineRule="auto"/>
        <w:rPr>
          <w:b/>
          <w:i/>
          <w:sz w:val="32"/>
          <w:szCs w:val="32"/>
        </w:rPr>
      </w:pPr>
      <w:r w:rsidRPr="004A1DB4">
        <w:rPr>
          <w:b/>
          <w:i/>
          <w:sz w:val="32"/>
          <w:szCs w:val="32"/>
        </w:rPr>
        <w:t xml:space="preserve">2 YEARS </w:t>
      </w:r>
    </w:p>
    <w:p w:rsidR="004A1DB4" w:rsidRDefault="004A1DB4" w:rsidP="00F018C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>-Tearing Paper</w:t>
      </w:r>
    </w:p>
    <w:p w:rsidR="004A1DB4" w:rsidRDefault="004A1DB4" w:rsidP="00F018C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>-Snipping Paper (no lines)</w:t>
      </w:r>
    </w:p>
    <w:p w:rsidR="004A1DB4" w:rsidRPr="004A1DB4" w:rsidRDefault="004A1DB4" w:rsidP="00F018C4">
      <w:pPr>
        <w:spacing w:line="240" w:lineRule="auto"/>
        <w:rPr>
          <w:b/>
          <w:i/>
          <w:sz w:val="32"/>
          <w:szCs w:val="32"/>
        </w:rPr>
      </w:pPr>
      <w:r w:rsidRPr="004A1DB4">
        <w:rPr>
          <w:b/>
          <w:i/>
          <w:sz w:val="32"/>
          <w:szCs w:val="32"/>
        </w:rPr>
        <w:t>3 YEARS</w:t>
      </w:r>
    </w:p>
    <w:p w:rsidR="004A1DB4" w:rsidRDefault="004A1DB4" w:rsidP="00F018C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>-Snipping in a forward motion (straight lines)</w:t>
      </w:r>
    </w:p>
    <w:p w:rsidR="004A1DB4" w:rsidRPr="004A1DB4" w:rsidRDefault="004A1DB4" w:rsidP="00F018C4">
      <w:pPr>
        <w:spacing w:line="240" w:lineRule="auto"/>
        <w:rPr>
          <w:b/>
          <w:i/>
          <w:sz w:val="32"/>
          <w:szCs w:val="32"/>
        </w:rPr>
      </w:pPr>
      <w:r w:rsidRPr="004A1DB4">
        <w:rPr>
          <w:b/>
          <w:i/>
          <w:sz w:val="32"/>
          <w:szCs w:val="32"/>
        </w:rPr>
        <w:t>4 YEARS</w:t>
      </w:r>
    </w:p>
    <w:p w:rsidR="004A1DB4" w:rsidRDefault="004A1DB4" w:rsidP="00F018C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>-Cut forward on all lines</w:t>
      </w:r>
    </w:p>
    <w:p w:rsidR="004A1DB4" w:rsidRPr="004A1DB4" w:rsidRDefault="004A1DB4" w:rsidP="00F018C4">
      <w:pPr>
        <w:spacing w:line="240" w:lineRule="auto"/>
        <w:rPr>
          <w:b/>
          <w:i/>
          <w:sz w:val="32"/>
          <w:szCs w:val="32"/>
        </w:rPr>
      </w:pPr>
      <w:r w:rsidRPr="004A1DB4">
        <w:rPr>
          <w:b/>
          <w:i/>
          <w:sz w:val="32"/>
          <w:szCs w:val="32"/>
        </w:rPr>
        <w:t>5 YEARS</w:t>
      </w:r>
    </w:p>
    <w:p w:rsidR="004A1DB4" w:rsidRDefault="004A1DB4" w:rsidP="00F018C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>-Cut all lines and shapes</w:t>
      </w:r>
    </w:p>
    <w:p w:rsidR="004A1DB4" w:rsidRPr="004A1DB4" w:rsidRDefault="004A1DB4" w:rsidP="00F018C4">
      <w:pPr>
        <w:spacing w:line="240" w:lineRule="auto"/>
        <w:rPr>
          <w:b/>
          <w:i/>
          <w:sz w:val="32"/>
          <w:szCs w:val="32"/>
        </w:rPr>
      </w:pPr>
      <w:r w:rsidRPr="004A1DB4">
        <w:rPr>
          <w:b/>
          <w:i/>
          <w:sz w:val="32"/>
          <w:szCs w:val="32"/>
        </w:rPr>
        <w:t>6 YEARS</w:t>
      </w:r>
    </w:p>
    <w:p w:rsidR="004A1DB4" w:rsidRPr="004A1DB4" w:rsidRDefault="004A1DB4" w:rsidP="00F018C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>-Cut complex pictures</w:t>
      </w:r>
    </w:p>
    <w:p w:rsidR="004A1DB4" w:rsidRDefault="00F018C4" w:rsidP="00F018C4">
      <w:pPr>
        <w:spacing w:after="100" w:afterAutospacing="1"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Tips For Learning Scissors</w:t>
      </w:r>
    </w:p>
    <w:p w:rsidR="004A1DB4" w:rsidRDefault="004A1DB4" w:rsidP="00F018C4">
      <w:pPr>
        <w:spacing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*Open/close hand motion </w:t>
      </w:r>
      <w:r w:rsidR="00F018C4">
        <w:rPr>
          <w:sz w:val="32"/>
          <w:szCs w:val="32"/>
        </w:rPr>
        <w:t>activities</w:t>
      </w:r>
    </w:p>
    <w:p w:rsidR="004A1DB4" w:rsidRDefault="004A1DB4" w:rsidP="00F018C4">
      <w:pPr>
        <w:spacing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>*Tearing paper</w:t>
      </w:r>
    </w:p>
    <w:p w:rsidR="004A1DB4" w:rsidRDefault="004A1DB4" w:rsidP="00F018C4">
      <w:pPr>
        <w:spacing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*Teach proper scissor hold </w:t>
      </w:r>
    </w:p>
    <w:p w:rsidR="004A1DB4" w:rsidRDefault="004A1DB4" w:rsidP="00F018C4">
      <w:pPr>
        <w:spacing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ab/>
        <w:t>-</w:t>
      </w:r>
      <w:r w:rsidR="00F018C4">
        <w:rPr>
          <w:sz w:val="32"/>
          <w:szCs w:val="32"/>
        </w:rPr>
        <w:t>thumb up</w:t>
      </w:r>
    </w:p>
    <w:p w:rsidR="00F018C4" w:rsidRDefault="00F018C4" w:rsidP="00F018C4">
      <w:pPr>
        <w:spacing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ab/>
        <w:t>-visual cue (smiley face on thumb)</w:t>
      </w:r>
    </w:p>
    <w:p w:rsidR="00F018C4" w:rsidRDefault="00F018C4" w:rsidP="00F018C4">
      <w:pPr>
        <w:spacing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ab/>
        <w:t>-keep elbow in</w:t>
      </w:r>
    </w:p>
    <w:p w:rsidR="00F018C4" w:rsidRDefault="00F018C4" w:rsidP="00F018C4">
      <w:pPr>
        <w:spacing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ab/>
        <w:t>-helper hand</w:t>
      </w:r>
    </w:p>
    <w:p w:rsidR="00F018C4" w:rsidRDefault="00F018C4" w:rsidP="00F018C4">
      <w:pPr>
        <w:spacing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ab/>
        <w:t>-“push” forward</w:t>
      </w:r>
    </w:p>
    <w:p w:rsidR="00F018C4" w:rsidRDefault="00F018C4" w:rsidP="00F018C4">
      <w:pPr>
        <w:spacing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ab/>
        <w:t>-try standing</w:t>
      </w:r>
    </w:p>
    <w:p w:rsidR="00F018C4" w:rsidRDefault="00F018C4" w:rsidP="00F018C4">
      <w:pPr>
        <w:spacing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>*Hand over hand assistance</w:t>
      </w:r>
    </w:p>
    <w:p w:rsidR="00F018C4" w:rsidRDefault="00F018C4" w:rsidP="00F018C4">
      <w:pPr>
        <w:spacing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>*Snip dough/stiff items to start (straws/cardstock)</w:t>
      </w:r>
    </w:p>
    <w:p w:rsidR="00F018C4" w:rsidRDefault="00F018C4" w:rsidP="00F018C4">
      <w:pPr>
        <w:spacing w:after="100" w:afterAutospacing="1" w:line="240" w:lineRule="auto"/>
        <w:rPr>
          <w:sz w:val="32"/>
          <w:szCs w:val="32"/>
        </w:rPr>
      </w:pPr>
    </w:p>
    <w:p w:rsidR="00F018C4" w:rsidRDefault="00F018C4" w:rsidP="00F018C4">
      <w:pPr>
        <w:spacing w:after="100" w:afterAutospacing="1" w:line="240" w:lineRule="auto"/>
        <w:rPr>
          <w:sz w:val="56"/>
          <w:szCs w:val="56"/>
        </w:rPr>
      </w:pPr>
      <w:r w:rsidRPr="00F018C4">
        <w:rPr>
          <w:sz w:val="56"/>
          <w:szCs w:val="56"/>
        </w:rPr>
        <w:t>ENCOURAGE SCISSOR WORK AT HOME!</w:t>
      </w:r>
    </w:p>
    <w:p w:rsidR="00F018C4" w:rsidRPr="00F018C4" w:rsidRDefault="00F018C4" w:rsidP="00F018C4">
      <w:pPr>
        <w:spacing w:after="100" w:afterAutospacing="1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38350" cy="1095375"/>
            <wp:effectExtent l="0" t="0" r="0" b="0"/>
            <wp:docPr id="1" name="Picture 1" descr="C:\Users\Jake\AppData\Local\Microsoft\Windows\INetCache\IE\UDCP07VW\142383524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e\AppData\Local\Microsoft\Windows\INetCache\IE\UDCP07VW\1423835245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DB4" w:rsidRPr="004A1DB4" w:rsidRDefault="004A1DB4" w:rsidP="004A1DB4">
      <w:pPr>
        <w:rPr>
          <w:sz w:val="28"/>
          <w:szCs w:val="28"/>
        </w:rPr>
      </w:pPr>
    </w:p>
    <w:sectPr w:rsidR="004A1DB4" w:rsidRPr="004A1DB4" w:rsidSect="00FF6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1DB4"/>
    <w:rsid w:val="004A1DB4"/>
    <w:rsid w:val="00916C00"/>
    <w:rsid w:val="00AB132E"/>
    <w:rsid w:val="00F018C4"/>
    <w:rsid w:val="00FF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2017-07-17T16:19:00Z</dcterms:created>
  <dcterms:modified xsi:type="dcterms:W3CDTF">2017-07-17T16:37:00Z</dcterms:modified>
</cp:coreProperties>
</file>